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89FE" w14:textId="6472C566" w:rsidR="00F81F04" w:rsidRPr="00F81F04" w:rsidRDefault="00AB1812" w:rsidP="00F81F04">
      <w:pPr>
        <w:spacing w:after="0" w:line="240" w:lineRule="auto"/>
        <w:rPr>
          <w:rFonts w:ascii="Times New Roman" w:hAnsi="Times New Roman" w:cs="Times New Roman"/>
          <w:b/>
          <w:sz w:val="28"/>
          <w:szCs w:val="28"/>
        </w:rPr>
      </w:pPr>
      <w:r w:rsidRPr="00AB1812">
        <w:rPr>
          <w:rFonts w:ascii="Times New Roman" w:hAnsi="Times New Roman" w:cs="Times New Roman"/>
          <w:b/>
          <w:sz w:val="28"/>
          <w:szCs w:val="28"/>
        </w:rPr>
        <w:t xml:space="preserve">Groundwater </w:t>
      </w:r>
      <w:r w:rsidR="00EA0E53">
        <w:rPr>
          <w:rFonts w:ascii="Times New Roman" w:hAnsi="Times New Roman" w:cs="Times New Roman"/>
          <w:b/>
          <w:sz w:val="28"/>
          <w:szCs w:val="28"/>
        </w:rPr>
        <w:t>S</w:t>
      </w:r>
      <w:r w:rsidRPr="00AB1812">
        <w:rPr>
          <w:rFonts w:ascii="Times New Roman" w:hAnsi="Times New Roman" w:cs="Times New Roman"/>
          <w:b/>
          <w:sz w:val="28"/>
          <w:szCs w:val="28"/>
        </w:rPr>
        <w:t xml:space="preserve">torage </w:t>
      </w:r>
      <w:r w:rsidR="00EA0E53">
        <w:rPr>
          <w:rFonts w:ascii="Times New Roman" w:hAnsi="Times New Roman" w:cs="Times New Roman"/>
          <w:b/>
          <w:sz w:val="28"/>
          <w:szCs w:val="28"/>
        </w:rPr>
        <w:t>T</w:t>
      </w:r>
      <w:r w:rsidRPr="00AB1812">
        <w:rPr>
          <w:rFonts w:ascii="Times New Roman" w:hAnsi="Times New Roman" w:cs="Times New Roman"/>
          <w:b/>
          <w:sz w:val="28"/>
          <w:szCs w:val="28"/>
        </w:rPr>
        <w:t xml:space="preserve">rends in San Luis Valley, CO: Combined </w:t>
      </w:r>
      <w:r w:rsidR="00EA0E53">
        <w:rPr>
          <w:rFonts w:ascii="Times New Roman" w:hAnsi="Times New Roman" w:cs="Times New Roman"/>
          <w:b/>
          <w:sz w:val="28"/>
          <w:szCs w:val="28"/>
        </w:rPr>
        <w:t>I</w:t>
      </w:r>
      <w:r w:rsidRPr="00AB1812">
        <w:rPr>
          <w:rFonts w:ascii="Times New Roman" w:hAnsi="Times New Roman" w:cs="Times New Roman"/>
          <w:b/>
          <w:sz w:val="28"/>
          <w:szCs w:val="28"/>
        </w:rPr>
        <w:t xml:space="preserve">n-situ and </w:t>
      </w:r>
      <w:r w:rsidR="00EA0E53">
        <w:rPr>
          <w:rFonts w:ascii="Times New Roman" w:hAnsi="Times New Roman" w:cs="Times New Roman"/>
          <w:b/>
          <w:sz w:val="28"/>
          <w:szCs w:val="28"/>
        </w:rPr>
        <w:t>R</w:t>
      </w:r>
      <w:r w:rsidRPr="00AB1812">
        <w:rPr>
          <w:rFonts w:ascii="Times New Roman" w:hAnsi="Times New Roman" w:cs="Times New Roman"/>
          <w:b/>
          <w:sz w:val="28"/>
          <w:szCs w:val="28"/>
        </w:rPr>
        <w:t xml:space="preserve">emote </w:t>
      </w:r>
      <w:r w:rsidR="00EA0E53">
        <w:rPr>
          <w:rFonts w:ascii="Times New Roman" w:hAnsi="Times New Roman" w:cs="Times New Roman"/>
          <w:b/>
          <w:sz w:val="28"/>
          <w:szCs w:val="28"/>
        </w:rPr>
        <w:t>S</w:t>
      </w:r>
      <w:r w:rsidRPr="00AB1812">
        <w:rPr>
          <w:rFonts w:ascii="Times New Roman" w:hAnsi="Times New Roman" w:cs="Times New Roman"/>
          <w:b/>
          <w:sz w:val="28"/>
          <w:szCs w:val="28"/>
        </w:rPr>
        <w:t xml:space="preserve">ensing </w:t>
      </w:r>
      <w:r w:rsidR="00EA0E53">
        <w:rPr>
          <w:rFonts w:ascii="Times New Roman" w:hAnsi="Times New Roman" w:cs="Times New Roman"/>
          <w:b/>
          <w:sz w:val="28"/>
          <w:szCs w:val="28"/>
        </w:rPr>
        <w:t>A</w:t>
      </w:r>
      <w:r w:rsidRPr="00AB1812">
        <w:rPr>
          <w:rFonts w:ascii="Times New Roman" w:hAnsi="Times New Roman" w:cs="Times New Roman"/>
          <w:b/>
          <w:sz w:val="28"/>
          <w:szCs w:val="28"/>
        </w:rPr>
        <w:t>pproach</w:t>
      </w:r>
    </w:p>
    <w:p w14:paraId="1780BD34" w14:textId="77777777" w:rsidR="00F81F04" w:rsidRPr="00F81F04" w:rsidRDefault="00F81F04" w:rsidP="00F81F04">
      <w:pPr>
        <w:spacing w:after="0" w:line="240" w:lineRule="auto"/>
        <w:rPr>
          <w:rFonts w:ascii="Times New Roman" w:hAnsi="Times New Roman" w:cs="Times New Roman"/>
          <w:sz w:val="26"/>
          <w:szCs w:val="26"/>
        </w:rPr>
      </w:pPr>
    </w:p>
    <w:p w14:paraId="6DF39324" w14:textId="77777777" w:rsidR="006E02AD" w:rsidRPr="006E02AD" w:rsidRDefault="006E02AD" w:rsidP="006E02AD">
      <w:pPr>
        <w:spacing w:after="0" w:line="240" w:lineRule="auto"/>
        <w:rPr>
          <w:rFonts w:ascii="Times New Roman" w:eastAsia="Times New Roman" w:hAnsi="Times New Roman" w:cs="Times New Roman"/>
          <w:sz w:val="24"/>
          <w:szCs w:val="24"/>
        </w:rPr>
      </w:pPr>
      <w:r w:rsidRPr="006E02AD">
        <w:rPr>
          <w:rFonts w:ascii="Times New Roman" w:eastAsia="Times New Roman" w:hAnsi="Times New Roman" w:cs="Times New Roman"/>
          <w:color w:val="000000"/>
          <w:sz w:val="24"/>
          <w:szCs w:val="24"/>
        </w:rPr>
        <w:t>Abdullah Al Fatta</w:t>
      </w:r>
      <w:r w:rsidRPr="006E02AD">
        <w:rPr>
          <w:rFonts w:ascii="Times New Roman" w:eastAsia="Times New Roman" w:hAnsi="Times New Roman" w:cs="Times New Roman"/>
          <w:color w:val="000000"/>
          <w:sz w:val="24"/>
          <w:szCs w:val="24"/>
          <w:vertAlign w:val="superscript"/>
        </w:rPr>
        <w:t>1</w:t>
      </w:r>
      <w:r w:rsidRPr="006E02AD">
        <w:rPr>
          <w:rFonts w:ascii="Times New Roman" w:eastAsia="Times New Roman" w:hAnsi="Times New Roman" w:cs="Times New Roman"/>
          <w:color w:val="000000"/>
          <w:sz w:val="24"/>
          <w:szCs w:val="24"/>
        </w:rPr>
        <w:t>, Ryan Smith</w:t>
      </w:r>
      <w:r w:rsidRPr="006E02AD">
        <w:rPr>
          <w:rFonts w:ascii="Times New Roman" w:eastAsia="Times New Roman" w:hAnsi="Times New Roman" w:cs="Times New Roman"/>
          <w:color w:val="000000"/>
          <w:sz w:val="24"/>
          <w:szCs w:val="24"/>
          <w:vertAlign w:val="superscript"/>
        </w:rPr>
        <w:t>1</w:t>
      </w:r>
      <w:r w:rsidRPr="006E02AD">
        <w:rPr>
          <w:rFonts w:ascii="Times New Roman" w:eastAsia="Times New Roman" w:hAnsi="Times New Roman" w:cs="Times New Roman"/>
          <w:color w:val="000000"/>
          <w:sz w:val="24"/>
          <w:szCs w:val="24"/>
        </w:rPr>
        <w:t>, Sanaz Vajedian</w:t>
      </w:r>
      <w:r w:rsidRPr="006E02AD">
        <w:rPr>
          <w:rFonts w:ascii="Times New Roman" w:eastAsia="Times New Roman" w:hAnsi="Times New Roman" w:cs="Times New Roman"/>
          <w:color w:val="000000"/>
          <w:sz w:val="24"/>
          <w:szCs w:val="24"/>
          <w:vertAlign w:val="superscript"/>
        </w:rPr>
        <w:t>2</w:t>
      </w:r>
      <w:r w:rsidRPr="006E02AD">
        <w:rPr>
          <w:rFonts w:ascii="Times New Roman" w:eastAsia="Times New Roman" w:hAnsi="Times New Roman" w:cs="Times New Roman"/>
          <w:color w:val="000000"/>
          <w:sz w:val="24"/>
          <w:szCs w:val="24"/>
        </w:rPr>
        <w:t>, and Willem Schreuder</w:t>
      </w:r>
      <w:r w:rsidRPr="006E02AD">
        <w:rPr>
          <w:rFonts w:ascii="Times New Roman" w:eastAsia="Times New Roman" w:hAnsi="Times New Roman" w:cs="Times New Roman"/>
          <w:color w:val="000000"/>
          <w:sz w:val="24"/>
          <w:szCs w:val="24"/>
          <w:vertAlign w:val="superscript"/>
        </w:rPr>
        <w:t>3</w:t>
      </w:r>
    </w:p>
    <w:p w14:paraId="3460B85A" w14:textId="77777777" w:rsidR="006E02AD" w:rsidRPr="000F0BCB" w:rsidRDefault="006E02AD" w:rsidP="006E02AD">
      <w:pPr>
        <w:spacing w:after="0" w:line="240" w:lineRule="auto"/>
        <w:rPr>
          <w:rFonts w:ascii="Times New Roman" w:eastAsia="Times New Roman" w:hAnsi="Times New Roman" w:cs="Times New Roman"/>
        </w:rPr>
      </w:pPr>
      <w:r w:rsidRPr="000F0BCB">
        <w:rPr>
          <w:rFonts w:ascii="Times New Roman" w:eastAsia="Times New Roman" w:hAnsi="Times New Roman" w:cs="Times New Roman"/>
          <w:color w:val="000000"/>
          <w:sz w:val="20"/>
          <w:szCs w:val="20"/>
        </w:rPr>
        <w:t>Department of Civil and Environmental Engineering, Colorado State University</w:t>
      </w:r>
      <w:r w:rsidRPr="009F4E22">
        <w:rPr>
          <w:rFonts w:ascii="Times New Roman" w:eastAsia="Times New Roman" w:hAnsi="Times New Roman" w:cs="Times New Roman"/>
          <w:color w:val="000000"/>
          <w:sz w:val="20"/>
          <w:szCs w:val="20"/>
          <w:vertAlign w:val="superscript"/>
        </w:rPr>
        <w:t>1</w:t>
      </w:r>
    </w:p>
    <w:p w14:paraId="7D8D1A4D" w14:textId="77777777" w:rsidR="006E02AD" w:rsidRDefault="006E02AD" w:rsidP="006E02AD">
      <w:pPr>
        <w:spacing w:after="0" w:line="240" w:lineRule="auto"/>
        <w:rPr>
          <w:rFonts w:ascii="Times New Roman" w:eastAsia="Times New Roman" w:hAnsi="Times New Roman" w:cs="Times New Roman"/>
          <w:color w:val="000000"/>
          <w:sz w:val="20"/>
          <w:szCs w:val="20"/>
          <w:vertAlign w:val="superscript"/>
        </w:rPr>
      </w:pPr>
      <w:r w:rsidRPr="000F0BCB">
        <w:rPr>
          <w:rFonts w:ascii="Times New Roman" w:eastAsia="Times New Roman" w:hAnsi="Times New Roman" w:cs="Times New Roman"/>
          <w:color w:val="000000"/>
          <w:sz w:val="20"/>
          <w:szCs w:val="20"/>
        </w:rPr>
        <w:t>Department of Geosciences and Geological and Petroleum Engineering, Missouri University of Science and Technology</w:t>
      </w:r>
      <w:r w:rsidRPr="009F4E22">
        <w:rPr>
          <w:rFonts w:ascii="Times New Roman" w:eastAsia="Times New Roman" w:hAnsi="Times New Roman" w:cs="Times New Roman"/>
          <w:color w:val="000000"/>
          <w:sz w:val="20"/>
          <w:szCs w:val="20"/>
          <w:vertAlign w:val="superscript"/>
        </w:rPr>
        <w:t>2</w:t>
      </w:r>
    </w:p>
    <w:p w14:paraId="7872FA27" w14:textId="5E4D45EA" w:rsidR="006E02AD" w:rsidRPr="006E02AD" w:rsidRDefault="006E02AD" w:rsidP="006E02AD">
      <w:pPr>
        <w:spacing w:after="0" w:line="240" w:lineRule="auto"/>
        <w:rPr>
          <w:rFonts w:ascii="Times New Roman" w:eastAsia="Times New Roman" w:hAnsi="Times New Roman" w:cs="Times New Roman"/>
          <w:color w:val="000000"/>
          <w:sz w:val="20"/>
          <w:szCs w:val="20"/>
        </w:rPr>
      </w:pPr>
      <w:r w:rsidRPr="000F0BCB">
        <w:rPr>
          <w:rFonts w:ascii="Times New Roman" w:eastAsia="Times New Roman" w:hAnsi="Times New Roman" w:cs="Times New Roman"/>
          <w:color w:val="000000"/>
          <w:sz w:val="20"/>
          <w:szCs w:val="20"/>
        </w:rPr>
        <w:t xml:space="preserve">Department of </w:t>
      </w:r>
      <w:r w:rsidRPr="00D77F49">
        <w:rPr>
          <w:rFonts w:ascii="Times New Roman" w:eastAsia="Times New Roman" w:hAnsi="Times New Roman" w:cs="Times New Roman"/>
          <w:color w:val="000000"/>
          <w:sz w:val="20"/>
          <w:szCs w:val="20"/>
        </w:rPr>
        <w:t>Computer Science, University of Colorado Boulder</w:t>
      </w:r>
      <w:r w:rsidRPr="00D77F49">
        <w:rPr>
          <w:rFonts w:ascii="Times New Roman" w:eastAsia="Times New Roman" w:hAnsi="Times New Roman" w:cs="Times New Roman"/>
          <w:color w:val="000000"/>
          <w:sz w:val="20"/>
          <w:szCs w:val="20"/>
          <w:vertAlign w:val="superscript"/>
        </w:rPr>
        <w:t>3</w:t>
      </w:r>
    </w:p>
    <w:p w14:paraId="71713549" w14:textId="77777777" w:rsidR="00F81F04" w:rsidRPr="00F81F04" w:rsidRDefault="00F81F04" w:rsidP="00F81F04">
      <w:pPr>
        <w:spacing w:after="0" w:line="240" w:lineRule="auto"/>
        <w:rPr>
          <w:rFonts w:ascii="Times New Roman" w:hAnsi="Times New Roman" w:cs="Times New Roman"/>
          <w:sz w:val="20"/>
          <w:szCs w:val="20"/>
        </w:rPr>
      </w:pPr>
    </w:p>
    <w:p w14:paraId="2DE68157" w14:textId="77777777" w:rsidR="00F81F04" w:rsidRDefault="00F81F04" w:rsidP="00F81F04">
      <w:pPr>
        <w:spacing w:after="0" w:line="240" w:lineRule="auto"/>
        <w:rPr>
          <w:rFonts w:ascii="Times New Roman" w:hAnsi="Times New Roman" w:cs="Times New Roman"/>
          <w:b/>
          <w:sz w:val="24"/>
          <w:szCs w:val="24"/>
        </w:rPr>
      </w:pPr>
    </w:p>
    <w:p w14:paraId="79CC8D95" w14:textId="77777777" w:rsidR="00E243C3" w:rsidRPr="00F81F04" w:rsidRDefault="00E243C3" w:rsidP="00F81F04">
      <w:pPr>
        <w:spacing w:after="0" w:line="240" w:lineRule="auto"/>
        <w:rPr>
          <w:rFonts w:ascii="Times New Roman" w:hAnsi="Times New Roman" w:cs="Times New Roman"/>
          <w:b/>
          <w:sz w:val="24"/>
          <w:szCs w:val="24"/>
        </w:rPr>
      </w:pPr>
    </w:p>
    <w:p w14:paraId="15536FEF" w14:textId="512BD320" w:rsidR="00BE22B7" w:rsidRDefault="00F81F04" w:rsidP="00975686">
      <w:pPr>
        <w:spacing w:after="0" w:line="240" w:lineRule="auto"/>
      </w:pPr>
      <w:r w:rsidRPr="00F81F04">
        <w:rPr>
          <w:rFonts w:ascii="Times New Roman" w:hAnsi="Times New Roman" w:cs="Times New Roman"/>
          <w:b/>
        </w:rPr>
        <w:t>Abstract.</w:t>
      </w:r>
      <w:r w:rsidRPr="00F81F04">
        <w:rPr>
          <w:rFonts w:ascii="Times New Roman" w:hAnsi="Times New Roman" w:cs="Times New Roman"/>
        </w:rPr>
        <w:t xml:space="preserve"> </w:t>
      </w:r>
      <w:r w:rsidR="00975686" w:rsidRPr="00975686">
        <w:rPr>
          <w:rFonts w:ascii="Times New Roman" w:hAnsi="Times New Roman" w:cs="Times New Roman"/>
        </w:rPr>
        <w:t>Groundwater is a critical freshwater source, but climate change-induced shifts in precipitation patterns and extreme droughts are leading to increased groundwater use in agriculture and municipalities. This overexploitation depletes groundwater sources worldwide, particularly in arid and semiarid regions. To ensure sustainable groundwater management, we need accurate estimations and a clear understanding of groundwater storage changes and their drivers. However, this is challenging due to limited spatiotemporal in-situ measurements and uncertainties in storativity estimates. To address this, we combined in-situ water level, pumping, and diversion data with Interferometric Synthetic Aperture Radar (</w:t>
      </w:r>
      <w:proofErr w:type="spellStart"/>
      <w:r w:rsidR="00975686" w:rsidRPr="00975686">
        <w:rPr>
          <w:rFonts w:ascii="Times New Roman" w:hAnsi="Times New Roman" w:cs="Times New Roman"/>
        </w:rPr>
        <w:t>InSAR</w:t>
      </w:r>
      <w:proofErr w:type="spellEnd"/>
      <w:r w:rsidR="00975686" w:rsidRPr="00975686">
        <w:rPr>
          <w:rFonts w:ascii="Times New Roman" w:hAnsi="Times New Roman" w:cs="Times New Roman"/>
        </w:rPr>
        <w:t xml:space="preserve">) satellite data to estimate aquifer properties and groundwater storage changes. We also used gridded remote sensing products (such as PRISM precipitation and </w:t>
      </w:r>
      <w:proofErr w:type="spellStart"/>
      <w:r w:rsidR="00975686" w:rsidRPr="00975686">
        <w:rPr>
          <w:rFonts w:ascii="Times New Roman" w:hAnsi="Times New Roman" w:cs="Times New Roman"/>
        </w:rPr>
        <w:t>OpenET</w:t>
      </w:r>
      <w:proofErr w:type="spellEnd"/>
      <w:r w:rsidR="00975686" w:rsidRPr="00975686">
        <w:rPr>
          <w:rFonts w:ascii="Times New Roman" w:hAnsi="Times New Roman" w:cs="Times New Roman"/>
        </w:rPr>
        <w:t xml:space="preserve"> evapotranspiration) to assess the water balance for comparison. Our study focused on the San Luis Valley, Colorado, an agriculturally dependent region with quality temporal and spatial data on withdrawals and water levels. We estimate</w:t>
      </w:r>
      <w:r w:rsidR="00B81F42">
        <w:rPr>
          <w:rFonts w:ascii="Times New Roman" w:hAnsi="Times New Roman" w:cs="Times New Roman"/>
        </w:rPr>
        <w:t xml:space="preserve">d </w:t>
      </w:r>
      <w:r w:rsidR="00975686" w:rsidRPr="00975686">
        <w:rPr>
          <w:rFonts w:ascii="Times New Roman" w:hAnsi="Times New Roman" w:cs="Times New Roman"/>
        </w:rPr>
        <w:t>storativity values for subdistricts based on the relationship between pumping and water levels. Our study revealed a declining trend in groundwater storage, highlighting the need for immediate action to ensure the long-term stability of aquifers. This research provides water managers with valuable insights into how to stabilize groundwater storage by maintaining a balance between recharge rates and groundwater extraction. The knowledge gained from this study can be transferrable to regions with similar climatic and geological conditions.</w:t>
      </w:r>
    </w:p>
    <w:sectPr w:rsidR="00BE22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D57B" w14:textId="77777777" w:rsidR="004F6E69" w:rsidRDefault="004F6E69" w:rsidP="003671BF">
      <w:pPr>
        <w:spacing w:after="0" w:line="240" w:lineRule="auto"/>
      </w:pPr>
      <w:r>
        <w:separator/>
      </w:r>
    </w:p>
  </w:endnote>
  <w:endnote w:type="continuationSeparator" w:id="0">
    <w:p w14:paraId="3228FEDE" w14:textId="77777777" w:rsidR="004F6E69" w:rsidRDefault="004F6E69" w:rsidP="0036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Tahoma"/>
    <w:charset w:val="00"/>
    <w:family w:val="auto"/>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9D00" w14:textId="77777777" w:rsidR="004F6E69" w:rsidRDefault="004F6E69" w:rsidP="003671BF">
      <w:pPr>
        <w:spacing w:after="0" w:line="240" w:lineRule="auto"/>
      </w:pPr>
      <w:r>
        <w:separator/>
      </w:r>
    </w:p>
  </w:footnote>
  <w:footnote w:type="continuationSeparator" w:id="0">
    <w:p w14:paraId="62F5FD45" w14:textId="77777777" w:rsidR="004F6E69" w:rsidRDefault="004F6E69" w:rsidP="0036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1F51" w14:textId="7A791C8A" w:rsidR="003671BF" w:rsidRDefault="000514B4" w:rsidP="00FC2C4C">
    <w:pPr>
      <w:pStyle w:val="Header"/>
    </w:pPr>
    <w:r>
      <w:rPr>
        <w:noProof/>
      </w:rPr>
      <mc:AlternateContent>
        <mc:Choice Requires="wps">
          <w:drawing>
            <wp:anchor distT="0" distB="0" distL="114300" distR="114300" simplePos="0" relativeHeight="251660288" behindDoc="0" locked="0" layoutInCell="1" allowOverlap="1" wp14:anchorId="67AC1406" wp14:editId="7D1EC5F8">
              <wp:simplePos x="0" y="0"/>
              <wp:positionH relativeFrom="column">
                <wp:posOffset>3924300</wp:posOffset>
              </wp:positionH>
              <wp:positionV relativeFrom="paragraph">
                <wp:posOffset>-190500</wp:posOffset>
              </wp:positionV>
              <wp:extent cx="272669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26690" cy="438150"/>
                      </a:xfrm>
                      <a:prstGeom prst="rect">
                        <a:avLst/>
                      </a:prstGeom>
                      <a:noFill/>
                      <a:ln w="6350">
                        <a:noFill/>
                      </a:ln>
                    </wps:spPr>
                    <wps:txbx>
                      <w:txbxContent>
                        <w:p w14:paraId="68DFA33A" w14:textId="7C898425" w:rsidR="00C11343" w:rsidRDefault="000514B4" w:rsidP="003671BF">
                          <w:pPr>
                            <w:tabs>
                              <w:tab w:val="left" w:pos="4500"/>
                            </w:tabs>
                            <w:spacing w:after="0"/>
                            <w:jc w:val="right"/>
                            <w:rPr>
                              <w:rFonts w:ascii="Proxima Nova Rg" w:hAnsi="Proxima Nova Rg"/>
                              <w:b/>
                              <w:color w:val="FFFFFF" w:themeColor="background1"/>
                              <w:sz w:val="36"/>
                              <w:szCs w:val="36"/>
                            </w:rPr>
                          </w:pPr>
                          <w:r>
                            <w:rPr>
                              <w:rFonts w:ascii="Proxima Nova Rg" w:hAnsi="Proxima Nova Rg"/>
                              <w:b/>
                              <w:color w:val="FFFFFF" w:themeColor="background1"/>
                              <w:sz w:val="36"/>
                              <w:szCs w:val="36"/>
                            </w:rPr>
                            <w:t xml:space="preserve">AGU </w:t>
                          </w:r>
                          <w:r w:rsidR="003671BF" w:rsidRPr="00FC2C4C">
                            <w:rPr>
                              <w:rFonts w:ascii="Proxima Nova Rg" w:hAnsi="Proxima Nova Rg"/>
                              <w:b/>
                              <w:color w:val="FFFFFF" w:themeColor="background1"/>
                              <w:sz w:val="36"/>
                              <w:szCs w:val="36"/>
                            </w:rPr>
                            <w:t>Hydrology Day</w:t>
                          </w:r>
                          <w:r w:rsidR="00780044">
                            <w:rPr>
                              <w:rFonts w:ascii="Proxima Nova Rg" w:hAnsi="Proxima Nova Rg"/>
                              <w:b/>
                              <w:color w:val="FFFFFF" w:themeColor="background1"/>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C1406" id="_x0000_t202" coordsize="21600,21600" o:spt="202" path="m,l,21600r21600,l21600,xe">
              <v:stroke joinstyle="miter"/>
              <v:path gradientshapeok="t" o:connecttype="rect"/>
            </v:shapetype>
            <v:shape id="Text Box 2" o:spid="_x0000_s1026" type="#_x0000_t202" style="position:absolute;margin-left:309pt;margin-top:-15pt;width:214.7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" filled="f" stroked="f" strokeweight=".5pt">
              <v:textbox>
                <w:txbxContent>
                  <w:p w14:paraId="68DFA33A" w14:textId="7C898425" w:rsidR="00C11343" w:rsidRDefault="000514B4" w:rsidP="003671BF">
                    <w:pPr>
                      <w:tabs>
                        <w:tab w:val="left" w:pos="4500"/>
                      </w:tabs>
                      <w:spacing w:after="0"/>
                      <w:jc w:val="right"/>
                      <w:rPr>
                        <w:rFonts w:ascii="Proxima Nova Rg" w:hAnsi="Proxima Nova Rg"/>
                        <w:b/>
                        <w:color w:val="FFFFFF" w:themeColor="background1"/>
                        <w:sz w:val="36"/>
                        <w:szCs w:val="36"/>
                      </w:rPr>
                    </w:pPr>
                    <w:r>
                      <w:rPr>
                        <w:rFonts w:ascii="Proxima Nova Rg" w:hAnsi="Proxima Nova Rg"/>
                        <w:b/>
                        <w:color w:val="FFFFFF" w:themeColor="background1"/>
                        <w:sz w:val="36"/>
                        <w:szCs w:val="36"/>
                      </w:rPr>
                      <w:t xml:space="preserve">AGU </w:t>
                    </w:r>
                    <w:r w:rsidR="003671BF" w:rsidRPr="00FC2C4C">
                      <w:rPr>
                        <w:rFonts w:ascii="Proxima Nova Rg" w:hAnsi="Proxima Nova Rg"/>
                        <w:b/>
                        <w:color w:val="FFFFFF" w:themeColor="background1"/>
                        <w:sz w:val="36"/>
                        <w:szCs w:val="36"/>
                      </w:rPr>
                      <w:t>Hydrology Day</w:t>
                    </w:r>
                    <w:r w:rsidR="00780044">
                      <w:rPr>
                        <w:rFonts w:ascii="Proxima Nova Rg" w:hAnsi="Proxima Nova Rg"/>
                        <w:b/>
                        <w:color w:val="FFFFFF" w:themeColor="background1"/>
                        <w:sz w:val="36"/>
                        <w:szCs w:val="36"/>
                      </w:rPr>
                      <w:t>s</w:t>
                    </w:r>
                  </w:p>
                </w:txbxContent>
              </v:textbox>
            </v:shape>
          </w:pict>
        </mc:Fallback>
      </mc:AlternateContent>
    </w:r>
    <w:r w:rsidR="003D3938">
      <w:rPr>
        <w:noProof/>
      </w:rPr>
      <w:drawing>
        <wp:anchor distT="0" distB="0" distL="114300" distR="114300" simplePos="0" relativeHeight="251659264" behindDoc="0" locked="0" layoutInCell="1" allowOverlap="1" wp14:anchorId="3634196B" wp14:editId="31594D46">
          <wp:simplePos x="0" y="0"/>
          <wp:positionH relativeFrom="column">
            <wp:posOffset>-963930</wp:posOffset>
          </wp:positionH>
          <wp:positionV relativeFrom="paragraph">
            <wp:posOffset>-467987</wp:posOffset>
          </wp:positionV>
          <wp:extent cx="8957388" cy="914400"/>
          <wp:effectExtent l="0" t="0" r="0" b="0"/>
          <wp:wrapTight wrapText="bothSides">
            <wp:wrapPolygon edited="0">
              <wp:start x="0" y="0"/>
              <wp:lineTo x="0" y="21150"/>
              <wp:lineTo x="21545" y="21150"/>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COE Header V2.png"/>
                  <pic:cNvPicPr/>
                </pic:nvPicPr>
                <pic:blipFill rotWithShape="1">
                  <a:blip r:embed="rId1">
                    <a:extLst>
                      <a:ext uri="{28A0092B-C50C-407E-A947-70E740481C1C}">
                        <a14:useLocalDpi xmlns:a14="http://schemas.microsoft.com/office/drawing/2010/main" val="0"/>
                      </a:ext>
                    </a:extLst>
                  </a:blip>
                  <a:srcRect r="37731" b="9519"/>
                  <a:stretch/>
                </pic:blipFill>
                <pic:spPr bwMode="auto">
                  <a:xfrm>
                    <a:off x="0" y="0"/>
                    <a:ext cx="8957388"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BF"/>
    <w:rsid w:val="000514B4"/>
    <w:rsid w:val="000569F2"/>
    <w:rsid w:val="001D59C1"/>
    <w:rsid w:val="003671BF"/>
    <w:rsid w:val="003D3938"/>
    <w:rsid w:val="004916E4"/>
    <w:rsid w:val="004F6E69"/>
    <w:rsid w:val="00520108"/>
    <w:rsid w:val="00604B1E"/>
    <w:rsid w:val="006E02AD"/>
    <w:rsid w:val="00780044"/>
    <w:rsid w:val="00975686"/>
    <w:rsid w:val="009C4E9F"/>
    <w:rsid w:val="00AB1812"/>
    <w:rsid w:val="00B42F7F"/>
    <w:rsid w:val="00B5345E"/>
    <w:rsid w:val="00B81F42"/>
    <w:rsid w:val="00BE22B7"/>
    <w:rsid w:val="00C11343"/>
    <w:rsid w:val="00CE7D2D"/>
    <w:rsid w:val="00E243C3"/>
    <w:rsid w:val="00EA0E53"/>
    <w:rsid w:val="00F81F04"/>
    <w:rsid w:val="00FC2C4C"/>
    <w:rsid w:val="00FD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46290"/>
  <w15:chartTrackingRefBased/>
  <w15:docId w15:val="{B46BCF83-8ABE-48AC-B118-EEB68B49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1BF"/>
  </w:style>
  <w:style w:type="paragraph" w:styleId="Footer">
    <w:name w:val="footer"/>
    <w:basedOn w:val="Normal"/>
    <w:link w:val="FooterChar"/>
    <w:uiPriority w:val="99"/>
    <w:unhideWhenUsed/>
    <w:rsid w:val="0036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Millonig,Sarah</dc:creator>
  <cp:keywords/>
  <dc:description/>
  <cp:lastModifiedBy>Al Fatta,Abdullah</cp:lastModifiedBy>
  <cp:revision>3</cp:revision>
  <cp:lastPrinted>2021-01-22T23:14:00Z</cp:lastPrinted>
  <dcterms:created xsi:type="dcterms:W3CDTF">2024-03-01T21:41:00Z</dcterms:created>
  <dcterms:modified xsi:type="dcterms:W3CDTF">2024-03-01T21:45:00Z</dcterms:modified>
</cp:coreProperties>
</file>